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6C45" w14:textId="77777777" w:rsidR="00847374" w:rsidRDefault="00847374" w:rsidP="00F64065">
      <w:pPr>
        <w:rPr>
          <w:rStyle w:val="Strong"/>
          <w:rFonts w:eastAsiaTheme="majorEastAsia" w:cstheme="minorHAnsi"/>
          <w:spacing w:val="-10"/>
          <w:kern w:val="28"/>
          <w:sz w:val="56"/>
          <w:szCs w:val="56"/>
        </w:rPr>
      </w:pPr>
    </w:p>
    <w:p w14:paraId="15602DDB" w14:textId="3947723A" w:rsidR="00F64065" w:rsidRPr="000F322B" w:rsidRDefault="00F64065" w:rsidP="00F64065">
      <w:pPr>
        <w:rPr>
          <w:rStyle w:val="Strong"/>
          <w:rFonts w:eastAsiaTheme="majorEastAsia" w:cstheme="minorHAnsi"/>
          <w:spacing w:val="-10"/>
          <w:kern w:val="28"/>
          <w:sz w:val="56"/>
          <w:szCs w:val="56"/>
        </w:rPr>
      </w:pPr>
      <w:r w:rsidRPr="000F322B">
        <w:rPr>
          <w:rStyle w:val="Strong"/>
          <w:rFonts w:eastAsiaTheme="majorEastAsia" w:cstheme="minorHAnsi"/>
          <w:spacing w:val="-10"/>
          <w:kern w:val="28"/>
          <w:sz w:val="56"/>
          <w:szCs w:val="56"/>
        </w:rPr>
        <w:t xml:space="preserve">Supervision at public swimming pools – Self-assessment tool </w:t>
      </w:r>
    </w:p>
    <w:p w14:paraId="25CBF723" w14:textId="77777777" w:rsidR="00F64065" w:rsidRDefault="00F64065" w:rsidP="00F64065">
      <w:r>
        <w:t xml:space="preserve">Use this audit tool to ensure you are minimising the risk of safety hazards to staff and patrons. </w:t>
      </w:r>
    </w:p>
    <w:p w14:paraId="1CD4C59F" w14:textId="56F7E36C" w:rsidR="00F64065" w:rsidRDefault="00F64065" w:rsidP="00F64065">
      <w:r>
        <w:t xml:space="preserve">Operators of public swimming pools have a duty of care to ensure that people are not at risk, so far as reasonably practical. The </w:t>
      </w:r>
      <w:r w:rsidR="00C45042">
        <w:rPr>
          <w:i/>
          <w:iCs/>
        </w:rPr>
        <w:t xml:space="preserve">Work Health and Safety Act </w:t>
      </w:r>
      <w:r w:rsidR="002E604E">
        <w:rPr>
          <w:i/>
          <w:iCs/>
        </w:rPr>
        <w:t xml:space="preserve">2011 </w:t>
      </w:r>
      <w:r>
        <w:t>imposes duties on public swimming pool operators to ensure control measures are suitable in their own workplace.</w:t>
      </w:r>
    </w:p>
    <w:p w14:paraId="29AE1850" w14:textId="756A449A" w:rsidR="00F64065" w:rsidRDefault="00C45042" w:rsidP="00F64065">
      <w:r>
        <w:t xml:space="preserve">It </w:t>
      </w:r>
      <w:r w:rsidR="00F64065">
        <w:t xml:space="preserve">is reasonable for pool operators to refer to Royal Life Saving Australia’s ‘Guidelines for Safe Pool Operations’ </w:t>
      </w:r>
      <w:hyperlink r:id="rId7" w:history="1">
        <w:r w:rsidR="00F64065">
          <w:rPr>
            <w:rStyle w:val="Hyperlink"/>
          </w:rPr>
          <w:t>Royal Life Saving Society - Australia</w:t>
        </w:r>
      </w:hyperlink>
      <w:r w:rsidR="00F64065">
        <w:t xml:space="preserve"> as evidence of industry standards of practice and for further guidance.</w:t>
      </w:r>
    </w:p>
    <w:p w14:paraId="16E78DB5" w14:textId="5C8F4521" w:rsidR="00F64065" w:rsidRDefault="00F64065" w:rsidP="00F64065">
      <w:r>
        <w:t>We acknowledge that public swimming pools pose other risks such as chemical use and storage, however they are not the focus of this tool.</w:t>
      </w:r>
    </w:p>
    <w:p w14:paraId="7F5BE870" w14:textId="6C652312" w:rsidR="00D42196" w:rsidRDefault="00D42196" w:rsidP="00F64065"/>
    <w:p w14:paraId="7EFF4DA4" w14:textId="77777777" w:rsidR="00847374" w:rsidRDefault="00847374" w:rsidP="00F64065"/>
    <w:tbl>
      <w:tblPr>
        <w:tblW w:w="16096" w:type="dxa"/>
        <w:tblInd w:w="-1003" w:type="dxa"/>
        <w:tblLook w:val="04A0" w:firstRow="1" w:lastRow="0" w:firstColumn="1" w:lastColumn="0" w:noHBand="0" w:noVBand="1"/>
      </w:tblPr>
      <w:tblGrid>
        <w:gridCol w:w="8515"/>
        <w:gridCol w:w="2259"/>
        <w:gridCol w:w="5322"/>
      </w:tblGrid>
      <w:tr w:rsidR="00F64065" w:rsidRPr="00F64065" w14:paraId="1E3E3693" w14:textId="77777777" w:rsidTr="00F64065">
        <w:trPr>
          <w:trHeight w:val="300"/>
        </w:trPr>
        <w:tc>
          <w:tcPr>
            <w:tcW w:w="107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B872F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Instructions</w:t>
            </w:r>
          </w:p>
        </w:tc>
        <w:tc>
          <w:tcPr>
            <w:tcW w:w="5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E0F4F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Comments</w:t>
            </w:r>
          </w:p>
        </w:tc>
      </w:tr>
      <w:tr w:rsidR="00F64065" w:rsidRPr="00F64065" w14:paraId="14AE6675" w14:textId="77777777" w:rsidTr="00F64065">
        <w:trPr>
          <w:trHeight w:val="300"/>
        </w:trPr>
        <w:tc>
          <w:tcPr>
            <w:tcW w:w="160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14:paraId="53C055F4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Operations and supervision</w:t>
            </w:r>
          </w:p>
        </w:tc>
      </w:tr>
      <w:tr w:rsidR="00F64065" w:rsidRPr="00F64065" w14:paraId="2A0D5375" w14:textId="77777777" w:rsidTr="00F64065">
        <w:trPr>
          <w:trHeight w:val="645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50CD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All public swimming pool operators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8817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Complete Section 1-4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9601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Some questions may not be relevant to your facility depending upon the number of staff available</w:t>
            </w:r>
          </w:p>
        </w:tc>
      </w:tr>
      <w:tr w:rsidR="00F64065" w:rsidRPr="00F64065" w14:paraId="5E30BF13" w14:textId="77777777" w:rsidTr="00F64065">
        <w:trPr>
          <w:trHeight w:val="300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7C57" w14:textId="7A0F4B1C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Do you have a lifeguard on duty at all times whilst there are patrons in the facility?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0D14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Complete section 5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96FA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64065" w:rsidRPr="00F64065" w14:paraId="484408EB" w14:textId="77777777" w:rsidTr="00F64065">
        <w:trPr>
          <w:trHeight w:val="300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15F8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Do you have a single staff member managing the pool at times?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8B4F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Complete section 6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F22B9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64065" w:rsidRPr="00F64065" w14:paraId="5D647EA1" w14:textId="77777777" w:rsidTr="00F64065">
        <w:trPr>
          <w:trHeight w:val="300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06EB" w14:textId="18A42FC9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Is the pool unattended (i.e., no staff members on site)?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66A0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Complete section 7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AC858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64065" w:rsidRPr="00F64065" w14:paraId="7FBE7813" w14:textId="77777777" w:rsidTr="00F64065">
        <w:trPr>
          <w:trHeight w:val="300"/>
        </w:trPr>
        <w:tc>
          <w:tcPr>
            <w:tcW w:w="160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vAlign w:val="bottom"/>
            <w:hideMark/>
          </w:tcPr>
          <w:p w14:paraId="735ADC33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Equipment</w:t>
            </w:r>
          </w:p>
        </w:tc>
      </w:tr>
      <w:tr w:rsidR="00F64065" w:rsidRPr="00F64065" w14:paraId="042DF644" w14:textId="77777777" w:rsidTr="00F64065">
        <w:trPr>
          <w:trHeight w:val="300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724E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Do you have an interactive play area for children?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87D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Complete section 8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5C831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64065" w:rsidRPr="00F64065" w14:paraId="46D8386A" w14:textId="77777777" w:rsidTr="00F64065">
        <w:trPr>
          <w:trHeight w:val="300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48D8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Do you have diving towers or springboards?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4E0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Complete section 9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64956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64065" w:rsidRPr="00F64065" w14:paraId="678C2E3D" w14:textId="77777777" w:rsidTr="00F64065">
        <w:trPr>
          <w:trHeight w:val="300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1FB" w14:textId="2ED9979E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Do you use large inflatable devices at times?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9477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Complete section 10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183DA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64065" w:rsidRPr="00F64065" w14:paraId="37E3E01E" w14:textId="77777777" w:rsidTr="00F64065">
        <w:trPr>
          <w:trHeight w:val="300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D7AB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Do you have water slides or other water features?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781D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Complete section 11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8C4D4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F64065" w:rsidRPr="00F64065" w14:paraId="41750078" w14:textId="77777777" w:rsidTr="00F64065">
        <w:trPr>
          <w:trHeight w:val="300"/>
        </w:trPr>
        <w:tc>
          <w:tcPr>
            <w:tcW w:w="1609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6DCE4"/>
            <w:noWrap/>
            <w:hideMark/>
          </w:tcPr>
          <w:p w14:paraId="3C19B657" w14:textId="5A0FE55B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Facility </w:t>
            </w:r>
            <w:proofErr w:type="gramStart"/>
            <w:r w:rsidR="0056345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</w:t>
            </w:r>
            <w:r w:rsidRPr="00F6406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ire</w:t>
            </w:r>
            <w:proofErr w:type="gramEnd"/>
          </w:p>
        </w:tc>
      </w:tr>
      <w:tr w:rsidR="00F64065" w:rsidRPr="00F64065" w14:paraId="65846AF8" w14:textId="77777777" w:rsidTr="00F64065">
        <w:trPr>
          <w:trHeight w:val="315"/>
        </w:trPr>
        <w:tc>
          <w:tcPr>
            <w:tcW w:w="8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E5C4" w14:textId="250E3302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Do you hire out your facility (</w:t>
            </w:r>
            <w:r w:rsidR="00273B75"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i.e.,</w:t>
            </w: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school groups or parties)?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78CD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Complete section 12</w:t>
            </w:r>
          </w:p>
        </w:tc>
        <w:tc>
          <w:tcPr>
            <w:tcW w:w="5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D4030" w14:textId="77777777" w:rsidR="00F64065" w:rsidRPr="00F64065" w:rsidRDefault="00F64065" w:rsidP="00F640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F6406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14CB787E" w14:textId="2897FC21" w:rsidR="00F64065" w:rsidRDefault="00F64065"/>
    <w:tbl>
      <w:tblPr>
        <w:tblW w:w="16249" w:type="dxa"/>
        <w:tblInd w:w="-1003" w:type="dxa"/>
        <w:tblLook w:val="04A0" w:firstRow="1" w:lastRow="0" w:firstColumn="1" w:lastColumn="0" w:noHBand="0" w:noVBand="1"/>
      </w:tblPr>
      <w:tblGrid>
        <w:gridCol w:w="10065"/>
        <w:gridCol w:w="851"/>
        <w:gridCol w:w="992"/>
        <w:gridCol w:w="4119"/>
        <w:gridCol w:w="222"/>
      </w:tblGrid>
      <w:tr w:rsidR="00C020F4" w:rsidRPr="00C020F4" w14:paraId="7A1109FC" w14:textId="77777777" w:rsidTr="00C020F4">
        <w:trPr>
          <w:gridAfter w:val="1"/>
          <w:wAfter w:w="222" w:type="dxa"/>
          <w:trHeight w:val="1215"/>
        </w:trPr>
        <w:tc>
          <w:tcPr>
            <w:tcW w:w="160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EA9DB"/>
            <w:vAlign w:val="center"/>
            <w:hideMark/>
          </w:tcPr>
          <w:p w14:paraId="6CA110DE" w14:textId="12C4377C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 xml:space="preserve">Public swimming pool operators who select </w:t>
            </w: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No</w:t>
            </w: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 any of the following questions may not be meeting their obligation to provide a safe environment for their patrons and should review their documents and the Guidelines for Safe Pool Operations - </w:t>
            </w:r>
            <w:hyperlink r:id="rId8" w:history="1">
              <w:r w:rsidR="002E74BF">
                <w:rPr>
                  <w:rStyle w:val="Hyperlink"/>
                </w:rPr>
                <w:t>Royal Life Saving Society - Australia</w:t>
              </w:r>
            </w:hyperlink>
          </w:p>
        </w:tc>
      </w:tr>
      <w:tr w:rsidR="00C020F4" w:rsidRPr="00C020F4" w14:paraId="76D13A2E" w14:textId="77777777" w:rsidTr="00C020F4">
        <w:trPr>
          <w:trHeight w:val="315"/>
        </w:trPr>
        <w:tc>
          <w:tcPr>
            <w:tcW w:w="160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8F3C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A3B6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C020F4" w:rsidRPr="00C020F4" w14:paraId="69AFC843" w14:textId="77777777" w:rsidTr="00C020F4">
        <w:trPr>
          <w:trHeight w:val="135"/>
        </w:trPr>
        <w:tc>
          <w:tcPr>
            <w:tcW w:w="160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1F856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DE5F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020F4" w:rsidRPr="00C020F4" w14:paraId="5C776B68" w14:textId="77777777" w:rsidTr="00D42196">
        <w:trPr>
          <w:trHeight w:val="55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A5F5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65E5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DD62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AE3F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2750A930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020F4" w:rsidRPr="00C020F4" w14:paraId="675AA4E1" w14:textId="77777777" w:rsidTr="00D42196">
        <w:trPr>
          <w:trHeight w:val="375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4DD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Section 1: General information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3CBA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87C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</w:t>
            </w:r>
          </w:p>
        </w:tc>
        <w:tc>
          <w:tcPr>
            <w:tcW w:w="4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DAA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Comments</w:t>
            </w:r>
          </w:p>
        </w:tc>
        <w:tc>
          <w:tcPr>
            <w:tcW w:w="222" w:type="dxa"/>
            <w:vAlign w:val="center"/>
            <w:hideMark/>
          </w:tcPr>
          <w:p w14:paraId="23AE0DF8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020F4" w:rsidRPr="00C020F4" w14:paraId="4457BA01" w14:textId="77777777" w:rsidTr="00D42196">
        <w:trPr>
          <w:trHeight w:val="405"/>
        </w:trPr>
        <w:tc>
          <w:tcPr>
            <w:tcW w:w="100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B743803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Operational documents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495909F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8DA132F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11EA95F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547D4E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020F4" w:rsidRPr="00C020F4" w14:paraId="28C0C91E" w14:textId="77777777" w:rsidTr="00D42196">
        <w:trPr>
          <w:trHeight w:val="42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99B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Is there a lifeguard supervision plan?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280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001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35A3" w14:textId="0E3CEE3E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All public swimming pool</w:t>
            </w:r>
            <w:r w:rsidR="00AB22A0">
              <w:rPr>
                <w:rFonts w:ascii="Calibri" w:eastAsia="Times New Roman" w:hAnsi="Calibri" w:cs="Calibri"/>
                <w:color w:val="000000"/>
                <w:lang w:eastAsia="en-AU"/>
              </w:rPr>
              <w:t>s</w:t>
            </w: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should have completed all three of these documents as a minimum, to demonstrate so far as reasonably practicable, that they are managing the risks to health and safety of patrons.</w:t>
            </w:r>
          </w:p>
        </w:tc>
        <w:tc>
          <w:tcPr>
            <w:tcW w:w="222" w:type="dxa"/>
            <w:vAlign w:val="center"/>
            <w:hideMark/>
          </w:tcPr>
          <w:p w14:paraId="7BF2B2C2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020F4" w:rsidRPr="00C020F4" w14:paraId="0639719B" w14:textId="77777777" w:rsidTr="00D42196">
        <w:trPr>
          <w:trHeight w:val="39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5B7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Is there a </w:t>
            </w:r>
            <w:proofErr w:type="gramStart"/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site-specific operations</w:t>
            </w:r>
            <w:proofErr w:type="gramEnd"/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manual?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B136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5468C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F0523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078EA415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020F4" w:rsidRPr="00C020F4" w14:paraId="7BF8A925" w14:textId="77777777" w:rsidTr="00D42196">
        <w:trPr>
          <w:trHeight w:val="30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EEB8" w14:textId="4B66D0A8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Is there a documented</w:t>
            </w:r>
            <w:r w:rsidR="00D8668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aquatic</w:t>
            </w: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risk assessment?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F783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D414B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AEB8E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47F77963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020F4" w:rsidRPr="00C020F4" w14:paraId="76BC0951" w14:textId="77777777" w:rsidTr="00D42196">
        <w:trPr>
          <w:trHeight w:val="30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D7DFD03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Signage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560064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3FDD8F6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1D2884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C2F849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020F4" w:rsidRPr="00C020F4" w14:paraId="03A0017B" w14:textId="77777777" w:rsidTr="00D42196">
        <w:trPr>
          <w:trHeight w:val="30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71EC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Are the pool rules clearly displayed?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2A3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BA9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351E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All public swimming pools should have signage indicating the entry, supervision and behaviour requirements for the use of the facility.</w:t>
            </w:r>
          </w:p>
        </w:tc>
        <w:tc>
          <w:tcPr>
            <w:tcW w:w="222" w:type="dxa"/>
            <w:vAlign w:val="center"/>
            <w:hideMark/>
          </w:tcPr>
          <w:p w14:paraId="13BAE2EB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020F4" w:rsidRPr="00C020F4" w14:paraId="587B217D" w14:textId="77777777" w:rsidTr="00D42196">
        <w:trPr>
          <w:trHeight w:val="30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7053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 you have conditions for entry signage?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F32C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C2B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45B74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66940B1C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020F4" w:rsidRPr="00C020F4" w14:paraId="21A9B9E1" w14:textId="77777777" w:rsidTr="00D42196">
        <w:trPr>
          <w:trHeight w:val="30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9CF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Does entry signage advise caregivers of the "Keep Watch" rules?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806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C77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92E3D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3A3BC2B7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020F4" w:rsidRPr="00C020F4" w14:paraId="4B4AE2F8" w14:textId="77777777" w:rsidTr="00D42196">
        <w:trPr>
          <w:trHeight w:val="30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74CA696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Entry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29F84A9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CB11BC3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1182F5EA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20BEF6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020F4" w:rsidRPr="00C020F4" w14:paraId="193DE06C" w14:textId="77777777" w:rsidTr="00D42196">
        <w:trPr>
          <w:trHeight w:val="300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2AC0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Is the pool entrance staffed?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B56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3BD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11BF0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D9C3EC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020F4" w:rsidRPr="00C020F4" w14:paraId="1E76D5A9" w14:textId="77777777" w:rsidTr="00D42196">
        <w:trPr>
          <w:trHeight w:val="345"/>
        </w:trPr>
        <w:tc>
          <w:tcPr>
            <w:tcW w:w="100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3EBC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If not, can you control entry and ensure compliance with the pool rules?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B8A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5FA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7FE4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22" w:type="dxa"/>
            <w:vAlign w:val="center"/>
            <w:hideMark/>
          </w:tcPr>
          <w:p w14:paraId="41A2D29E" w14:textId="77777777" w:rsidR="00C020F4" w:rsidRPr="00C020F4" w:rsidRDefault="00C020F4" w:rsidP="00C0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6ED2D08F" w14:textId="2C284FB8" w:rsidR="00D80B63" w:rsidRDefault="00D80B63" w:rsidP="00F64065"/>
    <w:tbl>
      <w:tblPr>
        <w:tblW w:w="16019" w:type="dxa"/>
        <w:tblInd w:w="-1003" w:type="dxa"/>
        <w:tblLook w:val="04A0" w:firstRow="1" w:lastRow="0" w:firstColumn="1" w:lastColumn="0" w:noHBand="0" w:noVBand="1"/>
      </w:tblPr>
      <w:tblGrid>
        <w:gridCol w:w="495"/>
        <w:gridCol w:w="9502"/>
        <w:gridCol w:w="960"/>
        <w:gridCol w:w="960"/>
        <w:gridCol w:w="4102"/>
      </w:tblGrid>
      <w:tr w:rsidR="00273B75" w:rsidRPr="00273B75" w14:paraId="20E11E7C" w14:textId="77777777" w:rsidTr="00273B75">
        <w:trPr>
          <w:trHeight w:val="375"/>
        </w:trPr>
        <w:tc>
          <w:tcPr>
            <w:tcW w:w="99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73C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Section 2: Child supervision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2B2D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12EC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1BCB4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Comments</w:t>
            </w:r>
          </w:p>
        </w:tc>
      </w:tr>
      <w:tr w:rsidR="00273B75" w:rsidRPr="00273B75" w14:paraId="2B993D8F" w14:textId="77777777" w:rsidTr="00273B75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2D65" w14:textId="77777777" w:rsidR="00273B75" w:rsidRPr="00273B75" w:rsidRDefault="00273B75" w:rsidP="00273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2.1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E4A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Is there signage advising caregivers of their role in providing supervision?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CDCD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011F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9DF52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73B75" w:rsidRPr="00273B75" w14:paraId="22039025" w14:textId="77777777" w:rsidTr="00273B75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B58AA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30B2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Is this displayed within the children's pool areas?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0CAF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E42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DC4CB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73B75" w:rsidRPr="00273B75" w14:paraId="7F7CACC1" w14:textId="77777777" w:rsidTr="00273B75">
        <w:trPr>
          <w:trHeight w:val="9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913D" w14:textId="77777777" w:rsidR="00273B75" w:rsidRPr="00273B75" w:rsidRDefault="00273B75" w:rsidP="00273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2.2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BB08" w14:textId="606076B1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Is supervision of </w:t>
            </w:r>
            <w:r w:rsidR="00AB22A0">
              <w:rPr>
                <w:rFonts w:ascii="Calibri" w:eastAsia="Times New Roman" w:hAnsi="Calibri" w:cs="Calibri"/>
                <w:color w:val="000000"/>
                <w:lang w:eastAsia="en-AU"/>
              </w:rPr>
              <w:t>children</w:t>
            </w: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under ten years of age managed?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1513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346D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39E7C1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Note: Caregiver's supervising a group of children under ten (10) years should not exceed the ratio of 1:4 (RLSSA Guidelines)</w:t>
            </w:r>
          </w:p>
        </w:tc>
      </w:tr>
      <w:tr w:rsidR="00273B75" w:rsidRPr="00273B75" w14:paraId="718E865D" w14:textId="77777777" w:rsidTr="00273B75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598D" w14:textId="77777777" w:rsidR="00273B75" w:rsidRPr="00273B75" w:rsidRDefault="00273B75" w:rsidP="00273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2.3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6BA" w14:textId="54162E72" w:rsidR="00273B75" w:rsidRPr="00273B75" w:rsidRDefault="00C1718F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Are </w:t>
            </w:r>
            <w:r w:rsidR="00273B75"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children under 14 years of age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always </w:t>
            </w:r>
            <w:r w:rsidR="00273B75"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accompanied by an adult?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84D4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88E4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75E6E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73B75" w:rsidRPr="00273B75" w14:paraId="05E35C6B" w14:textId="77777777" w:rsidTr="00273B75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86EA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6C7D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Do you ensure children under five years of age are accompanied in the water by a caregiver?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DB10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E4FB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447CD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73B75" w:rsidRPr="00273B75" w14:paraId="73BB737B" w14:textId="77777777" w:rsidTr="00273B75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1948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E9FF" w14:textId="216B8BF9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Do you ensure children 6-10 years of age are under constant visual supervision by a caregiver?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CBCF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7473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B5F15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73B75" w:rsidRPr="00273B75" w14:paraId="23D42604" w14:textId="77777777" w:rsidTr="00273B75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2121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DB1D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Do you ensure children 10-14 years old are under observation from a caregiver?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9F35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8C86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EA31B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73B75" w:rsidRPr="00273B75" w14:paraId="463087D7" w14:textId="77777777" w:rsidTr="00273B75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2DD0" w14:textId="77777777" w:rsidR="00273B75" w:rsidRPr="00273B75" w:rsidRDefault="00273B75" w:rsidP="00273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2.4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4D8C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Do staff address caregivers who are not providing adequate supervision of children?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A430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A558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70DFD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73B75" w:rsidRPr="00273B75" w14:paraId="63AA4DDA" w14:textId="77777777" w:rsidTr="00273B75">
        <w:trPr>
          <w:trHeight w:val="6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1048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7771" w14:textId="7EBF5C25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Do you authorise/support staff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members</w:t>
            </w: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(through policy/instruction)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remove unsupervised children from the water if concerned for their safety?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095C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EA0F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B20E8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73B75" w:rsidRPr="00273B75" w14:paraId="2B0CE9B6" w14:textId="77777777" w:rsidTr="00273B75">
        <w:trPr>
          <w:trHeight w:val="6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A1C7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01341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Can staff escalate the issue to a higher authority (pool manager) if they feel uncomfortable managing adult supervision of children?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4CA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2A7F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B1E0F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273B75" w:rsidRPr="00273B75" w14:paraId="119DF57E" w14:textId="77777777" w:rsidTr="00273B75">
        <w:trPr>
          <w:trHeight w:val="31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B0CD" w14:textId="77777777" w:rsidR="00273B75" w:rsidRPr="00273B75" w:rsidRDefault="00273B75" w:rsidP="00273B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2.5</w:t>
            </w:r>
          </w:p>
        </w:tc>
        <w:tc>
          <w:tcPr>
            <w:tcW w:w="9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7F78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Is there zoning of children's activities to certain areas to enable easier supervision of activities?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CDA7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35D8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F5F76" w14:textId="77777777" w:rsidR="00273B75" w:rsidRPr="00273B75" w:rsidRDefault="00273B75" w:rsidP="00273B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73B7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218719B1" w14:textId="00EB344A" w:rsidR="00273B75" w:rsidRDefault="00273B75" w:rsidP="00F64065"/>
    <w:tbl>
      <w:tblPr>
        <w:tblW w:w="16019" w:type="dxa"/>
        <w:tblInd w:w="-1003" w:type="dxa"/>
        <w:tblLook w:val="04A0" w:firstRow="1" w:lastRow="0" w:firstColumn="1" w:lastColumn="0" w:noHBand="0" w:noVBand="1"/>
      </w:tblPr>
      <w:tblGrid>
        <w:gridCol w:w="495"/>
        <w:gridCol w:w="9570"/>
        <w:gridCol w:w="960"/>
        <w:gridCol w:w="960"/>
        <w:gridCol w:w="4034"/>
      </w:tblGrid>
      <w:tr w:rsidR="00C020F4" w:rsidRPr="00C020F4" w14:paraId="40800153" w14:textId="77777777" w:rsidTr="00C020F4">
        <w:trPr>
          <w:trHeight w:val="37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E3F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Section 3: Emergency planning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AE9A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352B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589B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Comments</w:t>
            </w:r>
          </w:p>
        </w:tc>
      </w:tr>
      <w:tr w:rsidR="00C020F4" w:rsidRPr="00C020F4" w14:paraId="41791EEE" w14:textId="77777777" w:rsidTr="00C020F4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A592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3.1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26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Is there a documented emergency action plan (EAP) for the facility?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546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FAB6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BDA0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134D2709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4741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6CB3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Does it include procedures for the rescue of a swimmer?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0C0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81AC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47E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376B53EA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F4E0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25A6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Does it include the location of first aid and rescue equipment?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2E5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968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8874C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1750631C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01AA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9F70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Does it include detailed evacuation procedures?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6CD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710B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A782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0871327E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F51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3D0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Is it reviewed every 12 months?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319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3F3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9F6E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0761980A" w14:textId="77777777" w:rsidTr="00C020F4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BEF2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3.2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C7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Are all facility staff trained in the EAP?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4EB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76C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6A840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64278B48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639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6FC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Have trial scenarios been undertaken and recorded?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F4CA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DED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1E3A9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3478C5EB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2E8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E66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Are drills conducted at least every six months?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FD4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61C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E171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04368F3E" w14:textId="77777777" w:rsidTr="00C020F4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85D1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3.3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544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Is there a suitable number of qualified first aiders for the facility?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2B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D9F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05DA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4A66634A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E563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D2B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 they hold advanced resuscitation qualifications for the provision of oxygen?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8D3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6153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4693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672EBAAD" w14:textId="77777777" w:rsidTr="00C020F4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D9C9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3.4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CDEF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Is there suitable first aid equipment available on site?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2276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48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B711A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1AB35F60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5C96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2E3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Does this include an AED and oxygen resuscitation equipment?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16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C196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35C9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5C37E8F5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B5E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121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Is this equipment checked to ensure that it is functioning and ready to use?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FEF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C77B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9A8A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6038DDDE" w14:textId="77777777" w:rsidTr="00C020F4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D41F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3.5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904A" w14:textId="53507E3B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Is there an emergency support system in place </w:t>
            </w:r>
            <w:r w:rsidR="002E74BF"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e.g.,</w:t>
            </w: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alarms, buzzers, P.A. system?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375C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7B0C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F3ECC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3B9338DB" w14:textId="77777777" w:rsidTr="00C020F4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A46B9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10F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 staff have an effective means of communication to seek further assistance?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D70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2FA9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6284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5A41BCAB" w14:textId="1B821956" w:rsidR="00C020F4" w:rsidRDefault="00C020F4" w:rsidP="00793308">
      <w:pPr>
        <w:spacing w:after="0"/>
      </w:pPr>
    </w:p>
    <w:tbl>
      <w:tblPr>
        <w:tblW w:w="16019" w:type="dxa"/>
        <w:tblInd w:w="-1003" w:type="dxa"/>
        <w:tblLook w:val="04A0" w:firstRow="1" w:lastRow="0" w:firstColumn="1" w:lastColumn="0" w:noHBand="0" w:noVBand="1"/>
      </w:tblPr>
      <w:tblGrid>
        <w:gridCol w:w="495"/>
        <w:gridCol w:w="9570"/>
        <w:gridCol w:w="960"/>
        <w:gridCol w:w="960"/>
        <w:gridCol w:w="4034"/>
      </w:tblGrid>
      <w:tr w:rsidR="00C020F4" w:rsidRPr="00C020F4" w14:paraId="4B642B68" w14:textId="77777777" w:rsidTr="00C020F4">
        <w:trPr>
          <w:trHeight w:val="37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943B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Section 4: Lifeguard training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6B7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410B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C1F2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Comments</w:t>
            </w:r>
          </w:p>
        </w:tc>
      </w:tr>
      <w:tr w:rsidR="00C020F4" w:rsidRPr="00C020F4" w14:paraId="2E8A8595" w14:textId="77777777" w:rsidTr="00C020F4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0182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4.1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0B210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Has as an assessment of the worker been conducted to consider their ability to perform the role?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07D9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E93A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0FDE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6E0CCA16" w14:textId="77777777" w:rsidTr="00C020F4">
        <w:trPr>
          <w:trHeight w:val="6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61C0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B43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Are new workers required to demonstrate their rescue skills at the commencement of their employment?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043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475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CA54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29C3E190" w14:textId="77777777" w:rsidTr="00C020F4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AA85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4.2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AC5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Does the operation manual/supervision plan describe the workers roles and responsibilities?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B74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0C4B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F74E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41F09E5D" w14:textId="77777777" w:rsidTr="00C020F4">
        <w:trPr>
          <w:trHeight w:val="6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1486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4.3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2FE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Does the facility have induction paperwork indicating that staff have been inducted to the facility including being made aware of the supervision requirement and obstacles to supervision?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E8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EE2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7291A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2C54172D" w14:textId="77777777" w:rsidTr="00C020F4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F8406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C1D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Is the operations manual used during induction?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90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572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902F9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740F49F8" w14:textId="4D1D1D28" w:rsidR="00C020F4" w:rsidRDefault="00C020F4" w:rsidP="00793308">
      <w:pPr>
        <w:spacing w:after="0"/>
      </w:pPr>
    </w:p>
    <w:tbl>
      <w:tblPr>
        <w:tblW w:w="16019" w:type="dxa"/>
        <w:tblInd w:w="-1003" w:type="dxa"/>
        <w:tblLook w:val="04A0" w:firstRow="1" w:lastRow="0" w:firstColumn="1" w:lastColumn="0" w:noHBand="0" w:noVBand="1"/>
      </w:tblPr>
      <w:tblGrid>
        <w:gridCol w:w="495"/>
        <w:gridCol w:w="9570"/>
        <w:gridCol w:w="960"/>
        <w:gridCol w:w="960"/>
        <w:gridCol w:w="4034"/>
      </w:tblGrid>
      <w:tr w:rsidR="00C14C10" w:rsidRPr="00C14C10" w14:paraId="20B09ADC" w14:textId="77777777" w:rsidTr="00C14C10">
        <w:trPr>
          <w:trHeight w:val="37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76C9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Section 5: Swimmer supervision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D5BC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698A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9773F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Comments</w:t>
            </w:r>
          </w:p>
        </w:tc>
      </w:tr>
      <w:tr w:rsidR="00C14C10" w:rsidRPr="00C14C10" w14:paraId="1037C2D7" w14:textId="77777777" w:rsidTr="00C14C1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9DC6" w14:textId="77777777" w:rsidR="00C14C10" w:rsidRPr="00C14C10" w:rsidRDefault="00C14C10" w:rsidP="00C14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5.1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8315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Has a risk assessment been conducted to determine the level of supervision provided?</w:t>
            </w:r>
            <w:r w:rsidRPr="00C14C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8169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8F9C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0DE5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238EE" w:rsidRPr="00C14C10" w14:paraId="05CE489B" w14:textId="77777777" w:rsidTr="008022E0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71DF" w14:textId="77777777" w:rsidR="003238EE" w:rsidRPr="00C14C10" w:rsidRDefault="003238EE" w:rsidP="00C14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5.2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4197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Does the risk assessment consider: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CA15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0D8E5748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28B71BDB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13B46AF7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0B78475F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6EF425EE" w14:textId="2056BF7C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AC6D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0053BC99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2776FBBF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1AA490C7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3652E19C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  <w:p w14:paraId="276000C4" w14:textId="24A5E3CF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28DC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238EE" w:rsidRPr="00C14C10" w14:paraId="52A758EB" w14:textId="77777777" w:rsidTr="008022E0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1D20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4504" w14:textId="1A3BD0AB" w:rsidR="003238EE" w:rsidRPr="00AA1B15" w:rsidRDefault="003238EE" w:rsidP="003639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 w:hanging="391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1B15">
              <w:rPr>
                <w:rFonts w:ascii="Calibri" w:eastAsia="Times New Roman" w:hAnsi="Calibri" w:cs="Calibri"/>
                <w:color w:val="000000"/>
                <w:lang w:eastAsia="en-AU"/>
              </w:rPr>
              <w:t>size, number and layout of pools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95F9" w14:textId="1713D19A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6465" w14:textId="5B9975BF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068F6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238EE" w:rsidRPr="00C14C10" w14:paraId="003F95E7" w14:textId="77777777" w:rsidTr="008022E0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0802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305C" w14:textId="03C0EBD8" w:rsidR="003238EE" w:rsidRPr="00AA1B15" w:rsidRDefault="003238EE" w:rsidP="003639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 w:hanging="391"/>
              <w:rPr>
                <w:rFonts w:ascii="Symbol" w:eastAsia="Times New Roman" w:hAnsi="Symbol" w:cs="Calibri"/>
                <w:color w:val="000000"/>
                <w:lang w:eastAsia="en-AU"/>
              </w:rPr>
            </w:pPr>
            <w:r w:rsidRPr="00AA1B15">
              <w:rPr>
                <w:rFonts w:ascii="Calibri" w:eastAsia="Times New Roman" w:hAnsi="Calibri" w:cs="Calibri"/>
                <w:color w:val="000000"/>
                <w:lang w:eastAsia="en-AU"/>
              </w:rPr>
              <w:t>surface reflection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082D" w14:textId="507A5101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5627" w14:textId="14773BD0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EBAA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238EE" w:rsidRPr="00C14C10" w14:paraId="7DD574F5" w14:textId="77777777" w:rsidTr="008022E0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7ACA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4FE1" w14:textId="1B246808" w:rsidR="003238EE" w:rsidRPr="00AA1B15" w:rsidRDefault="003238EE" w:rsidP="003639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 w:hanging="391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1B15">
              <w:rPr>
                <w:rFonts w:ascii="Calibri" w:eastAsia="Times New Roman" w:hAnsi="Calibri" w:cs="Calibri"/>
                <w:color w:val="000000"/>
                <w:lang w:eastAsia="en-AU"/>
              </w:rPr>
              <w:t>anticipated and/or average attendance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5152" w14:textId="64E08952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5D75" w14:textId="663C1DD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BFA7E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238EE" w:rsidRPr="00C14C10" w14:paraId="60FB213F" w14:textId="77777777" w:rsidTr="008022E0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DC43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9E93" w14:textId="5EB7B4F9" w:rsidR="003238EE" w:rsidRPr="00AA1B15" w:rsidRDefault="003238EE" w:rsidP="003639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 w:hanging="391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1B15">
              <w:rPr>
                <w:rFonts w:ascii="Calibri" w:eastAsia="Times New Roman" w:hAnsi="Calibri" w:cs="Calibri"/>
                <w:color w:val="000000"/>
                <w:lang w:eastAsia="en-AU"/>
              </w:rPr>
              <w:t>trouble zones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5BFF" w14:textId="6A754239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2ED7" w14:textId="686DF58A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9A27B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3238EE" w:rsidRPr="00C14C10" w14:paraId="29ECCE78" w14:textId="77777777" w:rsidTr="008022E0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628D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8DF1" w14:textId="48A6ABE4" w:rsidR="003238EE" w:rsidRPr="00AA1B15" w:rsidRDefault="003238EE" w:rsidP="003639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1" w:hanging="391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A1B15">
              <w:rPr>
                <w:rFonts w:ascii="Calibri" w:eastAsia="Times New Roman" w:hAnsi="Calibri" w:cs="Calibri"/>
                <w:color w:val="000000"/>
                <w:lang w:eastAsia="en-AU"/>
              </w:rPr>
              <w:t>swimming capabilities and special groups in need of greater supervision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44C4" w14:textId="7F20714F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1AE7" w14:textId="008538F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1C198" w14:textId="77777777" w:rsidR="003238EE" w:rsidRPr="00C14C10" w:rsidRDefault="003238EE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092F9395" w14:textId="77777777" w:rsidTr="00C14C10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9ACC" w14:textId="77777777" w:rsidR="00C14C10" w:rsidRPr="00C14C10" w:rsidRDefault="00C14C10" w:rsidP="00C14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5.3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6FB4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Do all lifeguards hold a current recognised lifeguard qualification?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464C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BFD3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B0945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0E820A4E" w14:textId="77777777" w:rsidTr="00C14C10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63D2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149B" w14:textId="66A5E1CA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Are lifeguard and first aid qualifications updated annually?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4352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6AEE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0F41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03ABA10D" w14:textId="77777777" w:rsidTr="00C14C10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1613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922B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Are new lifeguards mentored by experienced workers and assisted in developing their skills?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6F76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D4D1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0C53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681113DB" w14:textId="77777777" w:rsidTr="00C14C10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1B7B" w14:textId="77777777" w:rsidR="00C14C10" w:rsidRPr="00C14C10" w:rsidRDefault="00C14C10" w:rsidP="00C14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5.4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1A85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Do lifeguards take regular breaks to reduce fatigue and maintain vigilant supervision?  </w:t>
            </w:r>
            <w:r w:rsidRPr="00C14C1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3C2D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7EB7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E953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047EEE5C" w14:textId="77777777" w:rsidTr="00C14C10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39864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1A61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Is a second lifeguard available to cover toilet/lunch breaks?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E45D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978E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5FF46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5787306D" w14:textId="77777777" w:rsidTr="00C14C10">
        <w:trPr>
          <w:trHeight w:val="6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AEF4E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396F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Are there </w:t>
            </w:r>
            <w:r w:rsidRPr="00C14C1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always</w:t>
            </w: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at least two staff members present (one lifeguard facing and watching the people in the water and one to cover entry and breaks)?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36B6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A05D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6C4C2" w14:textId="0C8FE8A5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If no</w:t>
            </w:r>
            <w:r w:rsidR="0056345D">
              <w:rPr>
                <w:rFonts w:ascii="Calibri" w:eastAsia="Times New Roman" w:hAnsi="Calibri" w:cs="Calibri"/>
                <w:color w:val="000000"/>
                <w:lang w:eastAsia="en-AU"/>
              </w:rPr>
              <w:t>,</w:t>
            </w: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then complete section </w:t>
            </w:r>
            <w:r w:rsidR="00636B4C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5 and </w:t>
            </w:r>
            <w:r w:rsidR="00AB22A0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  <w:tr w:rsidR="00C14C10" w:rsidRPr="00C14C10" w14:paraId="4E2E8795" w14:textId="77777777" w:rsidTr="00C14C10">
        <w:trPr>
          <w:trHeight w:val="6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99970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67B5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If lifeguards are conducting water testing and/or pool cleaning while the pool is in use is there another lifeguard available to provide supervision?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54B6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884F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F0F65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2FA75E1C" w14:textId="77777777" w:rsidTr="00C14C1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3C90" w14:textId="77777777" w:rsidR="00C14C10" w:rsidRPr="00C14C10" w:rsidRDefault="00C14C10" w:rsidP="00C14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5.5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4D8F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Is the primary responsible worker a minimum of 18 years old?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3A59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222D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FAE0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77D9BC3C" w14:textId="77777777" w:rsidTr="00C14C10">
        <w:trPr>
          <w:trHeight w:val="6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2007" w14:textId="77777777" w:rsidR="00C14C10" w:rsidRPr="00C14C10" w:rsidRDefault="00C14C10" w:rsidP="00C14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5.6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8DCE" w14:textId="45DF0B0E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Do you constantly assess the level of risk in the pool, taking into consideration the swimming ability,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age and medical fitness of participants?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C278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5CFF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46F97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10BD0237" w14:textId="77777777" w:rsidTr="00C14C10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3577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172E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Do you have the ability to increase supervision if the level of risk increases (on call staff)?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30C7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1FCE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9EFB0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55A021E6" w14:textId="77777777" w:rsidTr="00C14C10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B233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2D89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Do you restrict entry to the pool until an adequate level of supervision can be provided?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C6E5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2F22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2136E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18DFB14C" w14:textId="77777777" w:rsidTr="00C14C10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6492" w14:textId="77777777" w:rsidR="00C14C10" w:rsidRPr="00C14C10" w:rsidRDefault="00C14C10" w:rsidP="00C14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5.7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2416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Are your lifeguards positioned so that they can supervise all areas of the pool?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1AF6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2755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5CB2A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770CB5F6" w14:textId="77777777" w:rsidTr="00C14C10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7C70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A7A2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If not do they regularly shift their position so that they are able to observe all pool users?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CE9D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31ED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D4994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429722EB" w14:textId="77777777" w:rsidTr="00C14C10">
        <w:trPr>
          <w:trHeight w:val="9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A0AB" w14:textId="77777777" w:rsidR="00C14C10" w:rsidRPr="00C14C10" w:rsidRDefault="00C14C10" w:rsidP="00C14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5.8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952A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Do you conduct learn to swim classes?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4C51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9406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606D" w14:textId="059F2870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Swim teachers should hold lifeguard qualifications to be able to supervise </w:t>
            </w: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these groups unless other supervision is provided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  <w:tr w:rsidR="00C14C10" w:rsidRPr="00C14C10" w14:paraId="2F649237" w14:textId="77777777" w:rsidTr="00C14C10">
        <w:trPr>
          <w:trHeight w:val="6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6BBC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E762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Do you have other patrons in the pool at the same time?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7D81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B513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77371" w14:textId="7C06C988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A lifeguard should be on duty to supervise other patrons</w:t>
            </w:r>
            <w:r w:rsidR="00F46688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  <w:tr w:rsidR="00C14C10" w:rsidRPr="00C14C10" w14:paraId="48CC1B31" w14:textId="77777777" w:rsidTr="00C14C10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0B7E" w14:textId="77777777" w:rsidR="00C14C10" w:rsidRPr="00C14C10" w:rsidRDefault="00C14C10" w:rsidP="00C14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5.9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AD7F" w14:textId="0DA9A8B7" w:rsidR="00C14C10" w:rsidRPr="00C14C10" w:rsidRDefault="00227A4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Is breath holding </w:t>
            </w:r>
            <w:r w:rsidR="005D087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(static </w:t>
            </w:r>
            <w:proofErr w:type="spellStart"/>
            <w:r w:rsidR="005D087A">
              <w:rPr>
                <w:rFonts w:ascii="Calibri" w:eastAsia="Times New Roman" w:hAnsi="Calibri" w:cs="Calibri"/>
                <w:color w:val="000000"/>
                <w:lang w:eastAsia="en-AU"/>
              </w:rPr>
              <w:t>apnea</w:t>
            </w:r>
            <w:proofErr w:type="spellEnd"/>
            <w:r w:rsidR="005D087A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restricted </w:t>
            </w:r>
            <w:r w:rsidR="005D087A">
              <w:rPr>
                <w:rFonts w:ascii="Calibri" w:eastAsia="Times New Roman" w:hAnsi="Calibri" w:cs="Calibri"/>
                <w:color w:val="000000"/>
                <w:lang w:eastAsia="en-AU"/>
              </w:rPr>
              <w:t>for patrons at your facility?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E158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985A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950F" w14:textId="5970A5A5" w:rsidR="00C14C10" w:rsidRPr="00C14C10" w:rsidRDefault="005D087A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I</w:t>
            </w:r>
            <w:r w:rsidR="00C14C10"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s this included in the pool rules</w:t>
            </w:r>
            <w:r w:rsidR="00F46688">
              <w:rPr>
                <w:rFonts w:ascii="Calibri" w:eastAsia="Times New Roman" w:hAnsi="Calibri" w:cs="Calibri"/>
                <w:color w:val="000000"/>
                <w:lang w:eastAsia="en-AU"/>
              </w:rPr>
              <w:t>?</w:t>
            </w:r>
          </w:p>
        </w:tc>
      </w:tr>
      <w:tr w:rsidR="00C14C10" w:rsidRPr="00C14C10" w14:paraId="5F38A322" w14:textId="77777777" w:rsidTr="00C14C10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C1039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4A59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Are lifeguards advised on how to recognise this activity?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2AE5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890D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4AD49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14C10" w:rsidRPr="00C14C10" w14:paraId="3AA37BC4" w14:textId="77777777" w:rsidTr="00C14C10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7327C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7E70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Are all breath hold activities conducted with a spotter in place?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5BCA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2AB3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7F875" w14:textId="77777777" w:rsidR="00C14C10" w:rsidRPr="00C14C10" w:rsidRDefault="00C14C10" w:rsidP="00C14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14C10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70F462DE" w14:textId="70CEB52B" w:rsidR="00C020F4" w:rsidRDefault="00C020F4" w:rsidP="00793308">
      <w:pPr>
        <w:spacing w:after="0"/>
      </w:pPr>
    </w:p>
    <w:tbl>
      <w:tblPr>
        <w:tblW w:w="16019" w:type="dxa"/>
        <w:tblInd w:w="-1003" w:type="dxa"/>
        <w:tblLook w:val="04A0" w:firstRow="1" w:lastRow="0" w:firstColumn="1" w:lastColumn="0" w:noHBand="0" w:noVBand="1"/>
      </w:tblPr>
      <w:tblGrid>
        <w:gridCol w:w="495"/>
        <w:gridCol w:w="9570"/>
        <w:gridCol w:w="960"/>
        <w:gridCol w:w="960"/>
        <w:gridCol w:w="4034"/>
      </w:tblGrid>
      <w:tr w:rsidR="00C020F4" w:rsidRPr="00C020F4" w14:paraId="155FCF18" w14:textId="77777777" w:rsidTr="00C020F4">
        <w:trPr>
          <w:trHeight w:val="37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BBD3" w14:textId="6D6DEA98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Section 6: Single staff member pools</w:t>
            </w:r>
            <w:r w:rsidR="0022596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OR no</w:t>
            </w:r>
            <w:r w:rsidR="00636B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 xml:space="preserve"> active lifeguard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788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A11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4B9F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Comments</w:t>
            </w:r>
          </w:p>
        </w:tc>
      </w:tr>
      <w:tr w:rsidR="00C020F4" w:rsidRPr="00C020F4" w14:paraId="26FCFD1F" w14:textId="77777777" w:rsidTr="00C020F4">
        <w:trPr>
          <w:trHeight w:val="6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7754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6.1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A06A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Has a detailed risk assessment been conducted to determine that only a single staff member should be in attendance?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E69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E249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8EEC6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77E63143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43E9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1D9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Does the risk assessment consider pool design and number of pools to be supervised?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B219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422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C6AB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5C0EE75B" w14:textId="77777777" w:rsidTr="00C020F4">
        <w:trPr>
          <w:trHeight w:val="6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C84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5BA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Does the risk assessment consider the risk profile (swimming ability and medical fitness) of pool users?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E62F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89D9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F09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47527DA5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7CF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6FE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Does the risk assessment consider emergencies with a single staff member?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29B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FC1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1122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2C0E4EA7" w14:textId="77777777" w:rsidTr="00C020F4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F92F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6.2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5C89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Is supervision provided by controlling the entry and the lifeguard out observing users?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D32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61C6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8C44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1AF2DEEC" w14:textId="77777777" w:rsidTr="00C020F4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305D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6.3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3580" w14:textId="5F2A1B6C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Does the </w:t>
            </w:r>
            <w:r w:rsidR="00FB0C74"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single</w:t>
            </w: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staff member only complete additional tasks (cleaning, water testing) when there are no pool users in the facility?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67E9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2B9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9007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5245709B" w14:textId="77777777" w:rsidTr="00C020F4">
        <w:trPr>
          <w:trHeight w:val="6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D57A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6.4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B00B" w14:textId="29856E22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If supervision is only provided from one position (</w:t>
            </w:r>
            <w:r w:rsidR="00FB0C74"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e.g.,</w:t>
            </w: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front counter) are all areas of the pool visible from this position?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6040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5150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F50A3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603DDD48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DB9A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499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If supervision is only provided from one position, does it offer the best visibility of the pool/s and patrons?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B40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E3F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6F410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56BAE62A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EFA5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6D4B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If unable to observe all pools does the staff member advise patrons of the lack of supervision?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84A0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D8AC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23B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44E58FBD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CCC6C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430B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Is the lack of supervision supported by signage?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E7D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243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7DDD3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441CFDFE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82652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D76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Do patrons sign a waiver or membership form acknowledging the lack of supervision provided?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6C6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5B8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14C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216AF838" w14:textId="77777777" w:rsidTr="00C020F4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E21A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6.5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B75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If limited supervision is provided has the operator considered how they could increase the level of supervision required so far as reasonably practicable?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71C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ABB8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962C" w14:textId="11A91ACE" w:rsidR="00C020F4" w:rsidRPr="00C020F4" w:rsidRDefault="00D42196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E.g.,</w:t>
            </w:r>
            <w:r w:rsidR="00C020F4"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Closing the front counter and having the lifeguard supervise the pool/s.</w:t>
            </w:r>
          </w:p>
        </w:tc>
      </w:tr>
      <w:tr w:rsidR="00C020F4" w:rsidRPr="00C020F4" w14:paraId="67D2F526" w14:textId="77777777" w:rsidTr="00C020F4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34D8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6.6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F44C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If limited supervision is provided does the staff member advise patrons that there is no lifeguard on duty and reinforce the keep watch rules to caregivers?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D96F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84B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234D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79F7ED7C" w14:textId="77777777" w:rsidTr="00C020F4">
        <w:trPr>
          <w:trHeight w:val="6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A99B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6.7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6597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Is there a mechanism to increase the level of supervision in the event of an influx of patrons/increase in the levels of risk?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3A3A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C43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F846C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3DEEBDB6" w14:textId="77777777" w:rsidTr="00C020F4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AE7A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6.8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3EAF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Are at risk swimmers excluded when only limited supervision is available?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9A8A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673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7775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721A6B8B" w14:textId="77777777" w:rsidTr="00C020F4">
        <w:trPr>
          <w:trHeight w:val="6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D2DA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9F9B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Are there other controls in place to minimise the risk of drowning?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CFC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EB26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1FE6C" w14:textId="7B803E06" w:rsidR="00C020F4" w:rsidRPr="00C020F4" w:rsidRDefault="00D42196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E.g.,</w:t>
            </w:r>
            <w:r w:rsidR="00C020F4"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Pool depths of 1.2m would prevent all </w:t>
            </w: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able-bodied</w:t>
            </w:r>
            <w:r w:rsidR="00C020F4"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adults from drowning</w:t>
            </w:r>
            <w:r w:rsidR="00BB3359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  <w:tr w:rsidR="00C020F4" w:rsidRPr="00C020F4" w14:paraId="6EA3ED46" w14:textId="77777777" w:rsidTr="00C020F4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AC81" w14:textId="77777777" w:rsidR="00C020F4" w:rsidRPr="00C020F4" w:rsidRDefault="00C020F4" w:rsidP="00C020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6.9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B830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Are there adequate controls in place to allow a single staff member to respond in an emergency?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F5DD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CC64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FF81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71CEB8C9" w14:textId="77777777" w:rsidTr="00C020F4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28879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4F1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Is this documented in the Emergency Action Plan?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9FE7B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5A39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169F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C020F4" w:rsidRPr="00C020F4" w14:paraId="00BC1FC0" w14:textId="77777777" w:rsidTr="00C020F4">
        <w:trPr>
          <w:trHeight w:val="6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3EDEF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A77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Are staff members familiar with the procedures for an emergency when only a single lifeguard is on duty?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530E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02876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D11AF" w14:textId="77777777" w:rsidR="00C020F4" w:rsidRPr="00C020F4" w:rsidRDefault="00C020F4" w:rsidP="00C020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C020F4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4509147A" w14:textId="1F761399" w:rsidR="00C020F4" w:rsidRDefault="00C020F4" w:rsidP="00793308">
      <w:pPr>
        <w:spacing w:after="0"/>
      </w:pPr>
    </w:p>
    <w:tbl>
      <w:tblPr>
        <w:tblW w:w="16019" w:type="dxa"/>
        <w:tblInd w:w="-1003" w:type="dxa"/>
        <w:tblLook w:val="04A0" w:firstRow="1" w:lastRow="0" w:firstColumn="1" w:lastColumn="0" w:noHBand="0" w:noVBand="1"/>
      </w:tblPr>
      <w:tblGrid>
        <w:gridCol w:w="495"/>
        <w:gridCol w:w="9570"/>
        <w:gridCol w:w="960"/>
        <w:gridCol w:w="960"/>
        <w:gridCol w:w="4034"/>
      </w:tblGrid>
      <w:tr w:rsidR="00D42196" w:rsidRPr="00D42196" w14:paraId="714ED5B0" w14:textId="77777777" w:rsidTr="00D42196">
        <w:trPr>
          <w:trHeight w:val="37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BDC8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Section 7: Unattended pools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5B34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08D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0FFB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Comments</w:t>
            </w:r>
          </w:p>
        </w:tc>
      </w:tr>
      <w:tr w:rsidR="00D42196" w:rsidRPr="00D42196" w14:paraId="75C9D8BA" w14:textId="77777777" w:rsidTr="00D42196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A257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7.1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E8E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Is entry to the pool managed to control access?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C526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3DD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C1E78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7D9A5FA8" w14:textId="77777777" w:rsidTr="00D42196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5094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2518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Are children under 14 only permitted entry when in the presence of a parent/guardian?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CFB3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F8E5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42E20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2CD55E41" w14:textId="77777777" w:rsidTr="00D42196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AEA9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7.2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6256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Is there a limit placed on the number of pool users at any one time?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4806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CC4B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7495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29BAC660" w14:textId="77777777" w:rsidTr="00D42196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C0AD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7.3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7741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Is information provided to pool users that no staff are present?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BA41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079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9D345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1C6109B5" w14:textId="77777777" w:rsidTr="00D42196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0F36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F9D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Does the pool user acknowledge this information in writing?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63C2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EEA2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178B9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061EEDBA" w14:textId="77777777" w:rsidTr="00D42196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2215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7.4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601A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Is there a system in place to respond in an emergency?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86C9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8F7C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13FF2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78B7FDF4" w14:textId="77777777" w:rsidTr="00D42196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9EA2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912E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Are the contact details of who to contact in an emergency available to pool users?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73F2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C37D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E4B34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7955EB90" w14:textId="77777777" w:rsidTr="00D42196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6157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7.5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2F6E" w14:textId="412E7EAB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Is information provided to caregivers regarding the supervision requirements for children?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6D38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EA84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09661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0B6157C4" w14:textId="77777777" w:rsidTr="00D42196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3AFBD4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F26C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Do caregivers acknowledge this information in writing?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DD33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9756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BA5B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0FDAA85B" w14:textId="2FBE359F" w:rsidR="00D42196" w:rsidRDefault="00D42196" w:rsidP="00793308">
      <w:pPr>
        <w:spacing w:after="0"/>
      </w:pPr>
    </w:p>
    <w:tbl>
      <w:tblPr>
        <w:tblW w:w="16019" w:type="dxa"/>
        <w:tblInd w:w="-1003" w:type="dxa"/>
        <w:tblLook w:val="04A0" w:firstRow="1" w:lastRow="0" w:firstColumn="1" w:lastColumn="0" w:noHBand="0" w:noVBand="1"/>
      </w:tblPr>
      <w:tblGrid>
        <w:gridCol w:w="495"/>
        <w:gridCol w:w="9570"/>
        <w:gridCol w:w="960"/>
        <w:gridCol w:w="960"/>
        <w:gridCol w:w="4034"/>
      </w:tblGrid>
      <w:tr w:rsidR="00D42196" w:rsidRPr="00D42196" w14:paraId="61174D01" w14:textId="77777777" w:rsidTr="00D42196">
        <w:trPr>
          <w:trHeight w:val="37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B5C9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Section 8: Interactive play areas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9C5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18C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CEDB0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Comments</w:t>
            </w:r>
          </w:p>
        </w:tc>
      </w:tr>
      <w:tr w:rsidR="00D42196" w:rsidRPr="00D42196" w14:paraId="2A8101CA" w14:textId="77777777" w:rsidTr="00D42196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17EC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8.1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9C8A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Has an assessment of the play area been conducted to establish if lifeguard supervision is required?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31E1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2CC0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D9B70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7A623005" w14:textId="77777777" w:rsidTr="00D42196">
        <w:trPr>
          <w:trHeight w:val="6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5DA7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8.2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9D25" w14:textId="098B1DD8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Is there a set of rules governing the use of the equipment that includes expectations of caregiver supervision?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673D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5DFB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B69AF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688327E8" w14:textId="77777777" w:rsidTr="00D42196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1AAB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C67F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Is this identified by signage?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CEB3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9DB1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F6218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51B46A96" w14:textId="77777777" w:rsidTr="00D42196">
        <w:trPr>
          <w:trHeight w:val="31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CC6C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8.3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F63F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Is caregiver supervision monitored?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8C68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A20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6FE3D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2F1BE3E3" w14:textId="3904AD74" w:rsidR="00D42196" w:rsidRDefault="00D42196" w:rsidP="00793308">
      <w:pPr>
        <w:spacing w:after="0"/>
      </w:pPr>
    </w:p>
    <w:tbl>
      <w:tblPr>
        <w:tblW w:w="16019" w:type="dxa"/>
        <w:tblInd w:w="-1003" w:type="dxa"/>
        <w:tblLook w:val="04A0" w:firstRow="1" w:lastRow="0" w:firstColumn="1" w:lastColumn="0" w:noHBand="0" w:noVBand="1"/>
      </w:tblPr>
      <w:tblGrid>
        <w:gridCol w:w="495"/>
        <w:gridCol w:w="9570"/>
        <w:gridCol w:w="960"/>
        <w:gridCol w:w="960"/>
        <w:gridCol w:w="4034"/>
      </w:tblGrid>
      <w:tr w:rsidR="00D42196" w:rsidRPr="00D42196" w14:paraId="7EB82F1F" w14:textId="77777777" w:rsidTr="00D42196">
        <w:trPr>
          <w:trHeight w:val="37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673C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Section 9: Dive towers and springboards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305A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D871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48AF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Comments</w:t>
            </w:r>
          </w:p>
        </w:tc>
      </w:tr>
      <w:tr w:rsidR="00D42196" w:rsidRPr="00D42196" w14:paraId="496BDB35" w14:textId="77777777" w:rsidTr="00D42196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B863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9.1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9F2F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Has a risk assessment of the diving towers been conducted to establish if supervision is required?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933C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315F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4FBC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6525CEB8" w14:textId="77777777" w:rsidTr="00D42196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58E5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9.2</w:t>
            </w:r>
          </w:p>
        </w:tc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E76" w14:textId="5E57D9C6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Are the diving towers and springboards always supervised when in use?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6378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BAD4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50E63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619F4801" w14:textId="77777777" w:rsidTr="00D42196">
        <w:trPr>
          <w:trHeight w:val="31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78521D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2A9C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Is there restricted access when not in use?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50C2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CAC9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48216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037F07A5" w14:textId="6B4A6388" w:rsidR="00D42196" w:rsidRDefault="00D42196" w:rsidP="00F64065"/>
    <w:tbl>
      <w:tblPr>
        <w:tblW w:w="16019" w:type="dxa"/>
        <w:tblInd w:w="-1003" w:type="dxa"/>
        <w:tblLook w:val="04A0" w:firstRow="1" w:lastRow="0" w:firstColumn="1" w:lastColumn="0" w:noHBand="0" w:noVBand="1"/>
      </w:tblPr>
      <w:tblGrid>
        <w:gridCol w:w="607"/>
        <w:gridCol w:w="9458"/>
        <w:gridCol w:w="960"/>
        <w:gridCol w:w="960"/>
        <w:gridCol w:w="4034"/>
      </w:tblGrid>
      <w:tr w:rsidR="00D42196" w:rsidRPr="00D42196" w14:paraId="1E524C38" w14:textId="77777777" w:rsidTr="00D42196">
        <w:trPr>
          <w:trHeight w:val="37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87D8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lastRenderedPageBreak/>
              <w:t>Section 10: Large inflatables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3A7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CEA2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CE9CD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Comments</w:t>
            </w:r>
          </w:p>
        </w:tc>
      </w:tr>
      <w:tr w:rsidR="00D42196" w:rsidRPr="00D42196" w14:paraId="0EF8DA28" w14:textId="77777777" w:rsidTr="00D42196">
        <w:trPr>
          <w:trHeight w:val="6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C5A7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10.1</w:t>
            </w:r>
          </w:p>
        </w:tc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22E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Has a risk assessment of each Large Inflatable Pool Device (LIPD) been conducted to establish if additional supervision is required?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38BD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5EF6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AD4F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4FD4009E" w14:textId="77777777" w:rsidTr="00D42196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DC83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10.2</w:t>
            </w:r>
          </w:p>
        </w:tc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7F54" w14:textId="09719B0B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Is the supervision provided in line with the manufacturer’s requirements?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AF88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AB1B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8F536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3D9FA2F0" w14:textId="77777777" w:rsidTr="00D42196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8BBC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10.3</w:t>
            </w:r>
          </w:p>
        </w:tc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7913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Are there specific procedures for the operation and supervision of the equipment?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9635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53F4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BCA3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5358E55B" w14:textId="77777777" w:rsidTr="00D42196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B658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10.4</w:t>
            </w:r>
          </w:p>
        </w:tc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09AF" w14:textId="00E1E7FA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Have control measures been implemented to prevent entrapment under the LIPD?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75DC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595A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8C922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23883725" w14:textId="77777777" w:rsidTr="00D42196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C341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10.5</w:t>
            </w:r>
          </w:p>
        </w:tc>
        <w:tc>
          <w:tcPr>
            <w:tcW w:w="9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5D5E" w14:textId="3E82ACC9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Are there minimum swimming ability requirements for the use of the equipment?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C74C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9AE1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C95B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1FD95A1C" w14:textId="6D0FCAD9" w:rsidR="00D42196" w:rsidRDefault="00D42196" w:rsidP="00793308">
      <w:pPr>
        <w:spacing w:after="0"/>
      </w:pPr>
    </w:p>
    <w:tbl>
      <w:tblPr>
        <w:tblW w:w="16019" w:type="dxa"/>
        <w:tblInd w:w="-1003" w:type="dxa"/>
        <w:tblLook w:val="04A0" w:firstRow="1" w:lastRow="0" w:firstColumn="1" w:lastColumn="0" w:noHBand="0" w:noVBand="1"/>
      </w:tblPr>
      <w:tblGrid>
        <w:gridCol w:w="607"/>
        <w:gridCol w:w="9458"/>
        <w:gridCol w:w="960"/>
        <w:gridCol w:w="960"/>
        <w:gridCol w:w="4034"/>
      </w:tblGrid>
      <w:tr w:rsidR="00D42196" w:rsidRPr="00D42196" w14:paraId="3E105F96" w14:textId="77777777" w:rsidTr="00D42196">
        <w:trPr>
          <w:trHeight w:val="37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45F9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Section 11: Slides and water features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DD0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3B90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AC339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Comments</w:t>
            </w:r>
          </w:p>
        </w:tc>
      </w:tr>
      <w:tr w:rsidR="00D42196" w:rsidRPr="00D42196" w14:paraId="2D83A336" w14:textId="77777777" w:rsidTr="00D42196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DD54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11.1</w:t>
            </w:r>
          </w:p>
        </w:tc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9F34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Has a risk assessment of each water feature been conducted to establish if supervision is required?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76DE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E87C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99B9D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3B425B05" w14:textId="77777777" w:rsidTr="00D42196">
        <w:trPr>
          <w:trHeight w:val="300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2BE8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11.2</w:t>
            </w:r>
          </w:p>
        </w:tc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1C3B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Are relevant supervision rules clearly displayed at the water feature?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B8B5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D736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C1C31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6A59C842" w14:textId="77777777" w:rsidTr="00D42196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92C6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11.3</w:t>
            </w:r>
          </w:p>
        </w:tc>
        <w:tc>
          <w:tcPr>
            <w:tcW w:w="9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AC7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Is there restricted access when not in use?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38DB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B6B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AC3E4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0EF9DDE1" w14:textId="77777777" w:rsidR="00D42196" w:rsidRDefault="00D42196" w:rsidP="00793308">
      <w:pPr>
        <w:spacing w:after="0"/>
      </w:pPr>
    </w:p>
    <w:tbl>
      <w:tblPr>
        <w:tblW w:w="16019" w:type="dxa"/>
        <w:tblInd w:w="-1003" w:type="dxa"/>
        <w:tblLook w:val="04A0" w:firstRow="1" w:lastRow="0" w:firstColumn="1" w:lastColumn="0" w:noHBand="0" w:noVBand="1"/>
      </w:tblPr>
      <w:tblGrid>
        <w:gridCol w:w="607"/>
        <w:gridCol w:w="9458"/>
        <w:gridCol w:w="960"/>
        <w:gridCol w:w="960"/>
        <w:gridCol w:w="4034"/>
      </w:tblGrid>
      <w:tr w:rsidR="00D42196" w:rsidRPr="00D42196" w14:paraId="03C88C46" w14:textId="77777777" w:rsidTr="00D42196">
        <w:trPr>
          <w:trHeight w:val="37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681F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Section 12: Hiring out the facility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460E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43ED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No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2C7D1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AU"/>
              </w:rPr>
              <w:t>Comments</w:t>
            </w:r>
          </w:p>
        </w:tc>
      </w:tr>
      <w:tr w:rsidR="00D42196" w:rsidRPr="00D42196" w14:paraId="5BC9D39A" w14:textId="77777777" w:rsidTr="00D42196">
        <w:trPr>
          <w:trHeight w:val="300"/>
        </w:trPr>
        <w:tc>
          <w:tcPr>
            <w:tcW w:w="6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09E9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12.1</w:t>
            </w:r>
          </w:p>
        </w:tc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F720" w14:textId="39A38378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When hiring out the facility is there a written agreement between the hirer and the facility?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B68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3405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88958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454B7458" w14:textId="77777777" w:rsidTr="00D42196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7A498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3967" w14:textId="16ECB7F1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Does the agreement stipulate who has responsibility for providing supervision of the event?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A9F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650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328A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01052F71" w14:textId="77777777" w:rsidTr="00D42196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BB4076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FAA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Does the agreement stipulate minimum supervision requirements?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5640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BB14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DC257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4A56E6F3" w14:textId="77777777" w:rsidTr="00D42196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9BF7E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1C85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Does the agreement consider who has what responsibilities in the event of an emergency?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CDCC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B66B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00042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D42196" w:rsidRPr="00D42196" w14:paraId="440B72E3" w14:textId="77777777" w:rsidTr="00D42196">
        <w:trPr>
          <w:trHeight w:val="315"/>
        </w:trPr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E59A" w14:textId="77777777" w:rsidR="00D42196" w:rsidRPr="00D42196" w:rsidRDefault="00D42196" w:rsidP="00D42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12.2</w:t>
            </w:r>
          </w:p>
        </w:tc>
        <w:tc>
          <w:tcPr>
            <w:tcW w:w="9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F8F1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If supervision is provided by the hirer are minimum qualifications required?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800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51E9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D1F6D" w14:textId="77777777" w:rsidR="00D42196" w:rsidRPr="00D42196" w:rsidRDefault="00D42196" w:rsidP="00D42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42196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</w:tbl>
    <w:p w14:paraId="2EA08A8A" w14:textId="024CA6D5" w:rsidR="00D42196" w:rsidRPr="00793308" w:rsidRDefault="00D42196" w:rsidP="00793308">
      <w:pPr>
        <w:spacing w:before="240" w:after="240"/>
      </w:pPr>
      <w:r>
        <w:t>Remember, if you selected ‘</w:t>
      </w:r>
      <w:r w:rsidRPr="00D416A4">
        <w:rPr>
          <w:b/>
          <w:bCs/>
        </w:rPr>
        <w:t>No</w:t>
      </w:r>
      <w:r>
        <w:t xml:space="preserve">’ to any of these questions, you may not be meeting your obligation to provide a safe environment for patrons. Review the </w:t>
      </w:r>
      <w:r w:rsidRPr="00007819">
        <w:rPr>
          <w:rFonts w:ascii="Calibri" w:eastAsia="Times New Roman" w:hAnsi="Calibri" w:cs="Calibri"/>
          <w:color w:val="000000"/>
          <w:lang w:eastAsia="en-AU"/>
        </w:rPr>
        <w:t>Guidelines for Safe Pool Operations - Aquatic Supervision</w:t>
      </w:r>
      <w:r>
        <w:rPr>
          <w:rFonts w:ascii="Calibri" w:eastAsia="Times New Roman" w:hAnsi="Calibri" w:cs="Calibri"/>
          <w:color w:val="000000"/>
          <w:lang w:eastAsia="en-AU"/>
        </w:rPr>
        <w:t xml:space="preserve"> </w:t>
      </w:r>
      <w:hyperlink r:id="rId9" w:history="1">
        <w:r>
          <w:rPr>
            <w:rStyle w:val="Hyperlink"/>
          </w:rPr>
          <w:t>Royal Life Saving Society - Australia</w:t>
        </w:r>
      </w:hyperlink>
      <w:r>
        <w:t xml:space="preserve"> </w:t>
      </w:r>
      <w:r>
        <w:rPr>
          <w:rFonts w:ascii="Calibri" w:eastAsia="Times New Roman" w:hAnsi="Calibri" w:cs="Calibri"/>
          <w:color w:val="000000"/>
          <w:lang w:eastAsia="en-AU"/>
        </w:rPr>
        <w:t xml:space="preserve">to learn more. </w:t>
      </w:r>
    </w:p>
    <w:p w14:paraId="06787CBB" w14:textId="0D13963C" w:rsidR="00D42196" w:rsidRPr="003A48F8" w:rsidRDefault="00D42196" w:rsidP="004D6E43">
      <w:pPr>
        <w:rPr>
          <w:rFonts w:ascii="Arial" w:hAnsi="Arial" w:cs="Arial"/>
          <w:sz w:val="14"/>
          <w:szCs w:val="14"/>
        </w:rPr>
      </w:pPr>
    </w:p>
    <w:sectPr w:rsidR="00D42196" w:rsidRPr="003A48F8" w:rsidSect="00EE0E97">
      <w:footerReference w:type="default" r:id="rId10"/>
      <w:pgSz w:w="16838" w:h="11906" w:orient="landscape"/>
      <w:pgMar w:top="353" w:right="1440" w:bottom="1440" w:left="1440" w:header="70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1408" w14:textId="77777777" w:rsidR="009C11F9" w:rsidRDefault="009C11F9" w:rsidP="00F64065">
      <w:pPr>
        <w:spacing w:after="0" w:line="240" w:lineRule="auto"/>
      </w:pPr>
      <w:r>
        <w:separator/>
      </w:r>
    </w:p>
  </w:endnote>
  <w:endnote w:type="continuationSeparator" w:id="0">
    <w:p w14:paraId="6CCE514B" w14:textId="77777777" w:rsidR="009C11F9" w:rsidRDefault="009C11F9" w:rsidP="00F6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8BD7" w14:textId="77777777" w:rsidR="00D42196" w:rsidRPr="001726C8" w:rsidRDefault="00D42196" w:rsidP="00D42196"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DD89B7F" wp14:editId="79D2485A">
              <wp:simplePos x="0" y="0"/>
              <wp:positionH relativeFrom="column">
                <wp:posOffset>-738554</wp:posOffset>
              </wp:positionH>
              <wp:positionV relativeFrom="paragraph">
                <wp:posOffset>175993</wp:posOffset>
              </wp:positionV>
              <wp:extent cx="10269416" cy="0"/>
              <wp:effectExtent l="0" t="0" r="17780" b="127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69416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0BDC4D" id="Straight Connector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8.15pt,13.85pt" to="750.4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" strokecolor="windowText" strokeweight=".25pt">
              <o:lock v:ext="edit" shapetype="f"/>
            </v:line>
          </w:pict>
        </mc:Fallback>
      </mc:AlternateContent>
    </w:r>
  </w:p>
  <w:p w14:paraId="73CF96C9" w14:textId="30A7B388" w:rsidR="00D42196" w:rsidRPr="00FD2A7F" w:rsidRDefault="00D42196" w:rsidP="00D42196">
    <w:pPr>
      <w:pStyle w:val="Footer"/>
      <w:tabs>
        <w:tab w:val="clear" w:pos="4513"/>
        <w:tab w:val="clear" w:pos="9026"/>
        <w:tab w:val="left" w:pos="10632"/>
        <w:tab w:val="left" w:pos="12191"/>
        <w:tab w:val="right" w:pos="14175"/>
        <w:tab w:val="right" w:pos="14459"/>
      </w:tabs>
      <w:ind w:left="-993"/>
      <w:jc w:val="right"/>
      <w:rPr>
        <w:rFonts w:ascii="Arial" w:hAnsi="Arial"/>
        <w:sz w:val="16"/>
        <w:szCs w:val="16"/>
      </w:rPr>
    </w:pPr>
    <w:r w:rsidRPr="00232AFF">
      <w:rPr>
        <w:rFonts w:ascii="Arial" w:hAnsi="Arial"/>
        <w:sz w:val="18"/>
        <w:szCs w:val="18"/>
      </w:rPr>
      <w:t>PN12795</w:t>
    </w:r>
    <w:r w:rsidR="006C34AB">
      <w:rPr>
        <w:rFonts w:ascii="Arial" w:hAnsi="Arial"/>
        <w:sz w:val="18"/>
        <w:szCs w:val="18"/>
      </w:rPr>
      <w:t xml:space="preserve"> - </w:t>
    </w:r>
    <w:r w:rsidR="006C34AB" w:rsidRPr="006C34AB">
      <w:rPr>
        <w:rFonts w:ascii="Arial" w:hAnsi="Arial"/>
        <w:sz w:val="18"/>
        <w:szCs w:val="18"/>
      </w:rPr>
      <w:t>Supervision at public swimming pools – Self-assessment tool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 w:rsidRPr="006D4E62">
      <w:rPr>
        <w:rFonts w:ascii="Arial" w:hAnsi="Arial"/>
        <w:sz w:val="18"/>
        <w:szCs w:val="18"/>
      </w:rPr>
      <w:t xml:space="preserve">Page </w:t>
    </w:r>
    <w:r w:rsidRPr="006D4E62">
      <w:rPr>
        <w:rFonts w:ascii="Arial" w:hAnsi="Arial"/>
        <w:sz w:val="18"/>
        <w:szCs w:val="18"/>
      </w:rPr>
      <w:fldChar w:fldCharType="begin"/>
    </w:r>
    <w:r w:rsidRPr="006D4E62">
      <w:rPr>
        <w:rFonts w:ascii="Arial" w:hAnsi="Arial"/>
        <w:sz w:val="18"/>
        <w:szCs w:val="18"/>
      </w:rPr>
      <w:instrText xml:space="preserve"> PAGE </w:instrText>
    </w:r>
    <w:r w:rsidRPr="006D4E62"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8</w:t>
    </w:r>
    <w:r w:rsidRPr="006D4E62">
      <w:rPr>
        <w:rFonts w:ascii="Arial" w:hAnsi="Arial"/>
        <w:sz w:val="18"/>
        <w:szCs w:val="18"/>
      </w:rPr>
      <w:fldChar w:fldCharType="end"/>
    </w:r>
    <w:r w:rsidRPr="006D4E62">
      <w:rPr>
        <w:rFonts w:ascii="Arial" w:hAnsi="Arial"/>
        <w:sz w:val="18"/>
        <w:szCs w:val="18"/>
      </w:rPr>
      <w:t xml:space="preserve"> of </w:t>
    </w:r>
    <w:r w:rsidRPr="006D4E62">
      <w:rPr>
        <w:rFonts w:ascii="Arial" w:hAnsi="Arial"/>
        <w:sz w:val="18"/>
        <w:szCs w:val="18"/>
      </w:rPr>
      <w:fldChar w:fldCharType="begin"/>
    </w:r>
    <w:r w:rsidRPr="006D4E62">
      <w:rPr>
        <w:rFonts w:ascii="Arial" w:hAnsi="Arial"/>
        <w:sz w:val="18"/>
        <w:szCs w:val="18"/>
      </w:rPr>
      <w:instrText xml:space="preserve"> NUMPAGES </w:instrText>
    </w:r>
    <w:r w:rsidRPr="006D4E62">
      <w:rPr>
        <w:rFonts w:ascii="Arial" w:hAnsi="Arial"/>
        <w:sz w:val="18"/>
        <w:szCs w:val="18"/>
      </w:rPr>
      <w:fldChar w:fldCharType="separate"/>
    </w:r>
    <w:r>
      <w:rPr>
        <w:rFonts w:ascii="Arial" w:hAnsi="Arial"/>
        <w:sz w:val="18"/>
        <w:szCs w:val="18"/>
      </w:rPr>
      <w:t>8</w:t>
    </w:r>
    <w:r w:rsidRPr="006D4E62">
      <w:rPr>
        <w:rFonts w:ascii="Arial" w:hAnsi="Arial"/>
        <w:sz w:val="18"/>
        <w:szCs w:val="18"/>
      </w:rPr>
      <w:fldChar w:fldCharType="end"/>
    </w:r>
  </w:p>
  <w:p w14:paraId="169F91A8" w14:textId="13E45892" w:rsidR="00F64065" w:rsidRPr="00D42196" w:rsidRDefault="00F64065" w:rsidP="00D42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5193" w14:textId="77777777" w:rsidR="009C11F9" w:rsidRDefault="009C11F9" w:rsidP="00F64065">
      <w:pPr>
        <w:spacing w:after="0" w:line="240" w:lineRule="auto"/>
      </w:pPr>
      <w:r>
        <w:separator/>
      </w:r>
    </w:p>
  </w:footnote>
  <w:footnote w:type="continuationSeparator" w:id="0">
    <w:p w14:paraId="6F3A5A49" w14:textId="77777777" w:rsidR="009C11F9" w:rsidRDefault="009C11F9" w:rsidP="00F6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04D"/>
    <w:multiLevelType w:val="hybridMultilevel"/>
    <w:tmpl w:val="5274ACC0"/>
    <w:lvl w:ilvl="0" w:tplc="0C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 w16cid:durableId="166404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65"/>
    <w:rsid w:val="000E2A6A"/>
    <w:rsid w:val="0022596E"/>
    <w:rsid w:val="00227A40"/>
    <w:rsid w:val="00253628"/>
    <w:rsid w:val="002565FF"/>
    <w:rsid w:val="00273B75"/>
    <w:rsid w:val="002E604E"/>
    <w:rsid w:val="002E74BF"/>
    <w:rsid w:val="003238EE"/>
    <w:rsid w:val="003318FC"/>
    <w:rsid w:val="00363925"/>
    <w:rsid w:val="003A7922"/>
    <w:rsid w:val="00402E67"/>
    <w:rsid w:val="004B7AA8"/>
    <w:rsid w:val="004D6E43"/>
    <w:rsid w:val="0056345D"/>
    <w:rsid w:val="005D087A"/>
    <w:rsid w:val="00636B4C"/>
    <w:rsid w:val="006C34AB"/>
    <w:rsid w:val="00704A18"/>
    <w:rsid w:val="00793308"/>
    <w:rsid w:val="00804BD1"/>
    <w:rsid w:val="00847374"/>
    <w:rsid w:val="00861159"/>
    <w:rsid w:val="008C2E7E"/>
    <w:rsid w:val="009333E0"/>
    <w:rsid w:val="009505C6"/>
    <w:rsid w:val="009C11F9"/>
    <w:rsid w:val="00AA1B15"/>
    <w:rsid w:val="00AB22A0"/>
    <w:rsid w:val="00B8069E"/>
    <w:rsid w:val="00BB3359"/>
    <w:rsid w:val="00C020F4"/>
    <w:rsid w:val="00C02395"/>
    <w:rsid w:val="00C14C10"/>
    <w:rsid w:val="00C1718F"/>
    <w:rsid w:val="00C45042"/>
    <w:rsid w:val="00D42196"/>
    <w:rsid w:val="00D4426F"/>
    <w:rsid w:val="00D80B63"/>
    <w:rsid w:val="00D86680"/>
    <w:rsid w:val="00DD2E25"/>
    <w:rsid w:val="00E45E48"/>
    <w:rsid w:val="00E75BB6"/>
    <w:rsid w:val="00E94075"/>
    <w:rsid w:val="00EE0E97"/>
    <w:rsid w:val="00F46688"/>
    <w:rsid w:val="00F64065"/>
    <w:rsid w:val="00F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00D6AC"/>
  <w15:chartTrackingRefBased/>
  <w15:docId w15:val="{9262BDF0-2CA9-490C-9F40-B5FE67E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40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640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65"/>
  </w:style>
  <w:style w:type="paragraph" w:styleId="Footer">
    <w:name w:val="footer"/>
    <w:basedOn w:val="Normal"/>
    <w:link w:val="FooterChar"/>
    <w:unhideWhenUsed/>
    <w:qFormat/>
    <w:rsid w:val="00F6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4065"/>
  </w:style>
  <w:style w:type="paragraph" w:styleId="ListParagraph">
    <w:name w:val="List Paragraph"/>
    <w:basedOn w:val="Normal"/>
    <w:uiPriority w:val="34"/>
    <w:qFormat/>
    <w:rsid w:val="0056345D"/>
    <w:pPr>
      <w:ind w:left="720"/>
      <w:contextualSpacing/>
    </w:pPr>
  </w:style>
  <w:style w:type="paragraph" w:styleId="Revision">
    <w:name w:val="Revision"/>
    <w:hidden/>
    <w:uiPriority w:val="99"/>
    <w:semiHidden/>
    <w:rsid w:val="00C45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lifesaving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yallifesaving.com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oyallifesaving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2207</Words>
  <Characters>11521</Characters>
  <Application>Microsoft Office Word</Application>
  <DocSecurity>4</DocSecurity>
  <Lines>822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at public swimming pools – Self-assessment tool </vt:lpstr>
    </vt:vector>
  </TitlesOfParts>
  <Company/>
  <LinksUpToDate>false</LinksUpToDate>
  <CharactersWithSpaces>13402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at public swimming pools – Self-assessment tool</dc:title>
  <dc:subject>Use this audit tool to ensure you are minimising the risk of safety hazards to staff and patrons.</dc:subject>
  <dc:creator>Diving</dc:creator>
  <cp:keywords>PN12795; Supervision at public swimming pools; Self-assessment tool; operation; supervision; public; swimming; pool; equipment; hire; document; signage; child; caregiver; emergency; planning; training; lifeguard; staff; member; unattended; dive; tower; springboard; inflatable; slide; water; facility</cp:keywords>
  <dc:description/>
  <cp:lastModifiedBy>Shannon Milton</cp:lastModifiedBy>
  <cp:revision>2</cp:revision>
  <cp:lastPrinted>2022-07-22T04:18:00Z</cp:lastPrinted>
  <dcterms:created xsi:type="dcterms:W3CDTF">2023-07-06T05:21:00Z</dcterms:created>
  <dcterms:modified xsi:type="dcterms:W3CDTF">2023-07-06T05:21:00Z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Hospitality, recreation and other services</vt:lpwstr>
  </property>
  <property fmtid="{D5CDD505-2E9C-101B-9397-08002B2CF9AE}" pid="3" name="Topic">
    <vt:lpwstr>Public swimming pools; Diving</vt:lpwstr>
  </property>
  <property fmtid="{D5CDD505-2E9C-101B-9397-08002B2CF9AE}" pid="4" name="Last updated">
    <vt:lpwstr>15 August 2022</vt:lpwstr>
  </property>
  <property fmtid="{D5CDD505-2E9C-101B-9397-08002B2CF9AE}" pid="5" name="Further information">
    <vt:lpwstr> </vt:lpwstr>
  </property>
  <property fmtid="{D5CDD505-2E9C-101B-9397-08002B2CF9AE}" pid="6" name="Document type">
    <vt:lpwstr>Template</vt:lpwstr>
  </property>
  <property fmtid="{D5CDD505-2E9C-101B-9397-08002B2CF9AE}" pid="7" name="Copyright">
    <vt:lpwstr>The State of Queensland 2022</vt:lpwstr>
  </property>
  <property fmtid="{D5CDD505-2E9C-101B-9397-08002B2CF9AE}" pid="8" name="_AdHocReviewCycleID">
    <vt:i4>-2125523403</vt:i4>
  </property>
  <property fmtid="{D5CDD505-2E9C-101B-9397-08002B2CF9AE}" pid="9" name="_NewReviewCycle">
    <vt:lpwstr/>
  </property>
  <property fmtid="{D5CDD505-2E9C-101B-9397-08002B2CF9AE}" pid="10" name="_EmailSubject">
    <vt:lpwstr>J707: Updates to supervision at public swimming pools</vt:lpwstr>
  </property>
  <property fmtid="{D5CDD505-2E9C-101B-9397-08002B2CF9AE}" pid="11" name="_AuthorEmail">
    <vt:lpwstr>Shannon.Milton@oir.qld.gov.au</vt:lpwstr>
  </property>
  <property fmtid="{D5CDD505-2E9C-101B-9397-08002B2CF9AE}" pid="12" name="_AuthorEmailDisplayName">
    <vt:lpwstr>Shannon Milton</vt:lpwstr>
  </property>
  <property fmtid="{D5CDD505-2E9C-101B-9397-08002B2CF9AE}" pid="13" name="_PreviousAdHocReviewCycleID">
    <vt:i4>1122780866</vt:i4>
  </property>
</Properties>
</file>