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64847" w14:textId="77777777" w:rsidR="009B1F49" w:rsidRDefault="00D374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FB2AB" wp14:editId="0B263306">
                <wp:simplePos x="0" y="0"/>
                <wp:positionH relativeFrom="column">
                  <wp:posOffset>-31898</wp:posOffset>
                </wp:positionH>
                <wp:positionV relativeFrom="paragraph">
                  <wp:posOffset>6209414</wp:posOffset>
                </wp:positionV>
                <wp:extent cx="5879805" cy="2222205"/>
                <wp:effectExtent l="0" t="0" r="1333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805" cy="2222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0D72" w14:textId="1E848BE2" w:rsidR="00D3748B" w:rsidRDefault="00FC6C0F">
                            <w:r w:rsidRPr="00FC6C0F">
                              <w:rPr>
                                <w:highlight w:val="yellow"/>
                              </w:rPr>
                              <w:t>EXAMPLE COPY</w:t>
                            </w:r>
                          </w:p>
                          <w:p w14:paraId="5DF72315" w14:textId="6D09CF7E" w:rsidR="00FC6C0F" w:rsidRDefault="00FC6C0F"/>
                          <w:p w14:paraId="4C4F95BE" w14:textId="77777777" w:rsidR="00FC6C0F" w:rsidRPr="00FC6C0F" w:rsidRDefault="00FC6C0F" w:rsidP="00FC6C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C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We’re excited to launch the &lt;COMPANY NAME&gt; safety capability project! </w:t>
                            </w:r>
                          </w:p>
                          <w:p w14:paraId="243066D4" w14:textId="77777777" w:rsidR="00FC6C0F" w:rsidRPr="00FC6C0F" w:rsidRDefault="00FC6C0F" w:rsidP="00FC6C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FE58D75" w14:textId="77777777" w:rsidR="00FC6C0F" w:rsidRPr="00FC6C0F" w:rsidRDefault="00FC6C0F" w:rsidP="00FC6C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C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Learn more about the project here &lt;LINK TO COMPANY INFO/INTRANET PAGE&gt; or chat to survey champion &lt;NAME&gt;.</w:t>
                            </w:r>
                          </w:p>
                          <w:p w14:paraId="5470B56B" w14:textId="77777777" w:rsidR="00FC6C0F" w:rsidRPr="00FC6C0F" w:rsidRDefault="00FC6C0F" w:rsidP="00FC6C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2ECA3B7" w14:textId="77777777" w:rsidR="00FC6C0F" w:rsidRPr="00FC6C0F" w:rsidRDefault="00FC6C0F" w:rsidP="00FC6C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C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SURVEY OPENS: &lt;date&gt;</w:t>
                            </w:r>
                          </w:p>
                          <w:p w14:paraId="4B514ECA" w14:textId="77777777" w:rsidR="00FC6C0F" w:rsidRPr="00FC6C0F" w:rsidRDefault="00FC6C0F" w:rsidP="00FC6C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C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SURVEY CLOSES: &lt;date&gt;</w:t>
                            </w:r>
                          </w:p>
                          <w:p w14:paraId="2C6A0013" w14:textId="77777777" w:rsidR="00FC6C0F" w:rsidRDefault="00FC6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FB2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5pt;margin-top:488.95pt;width:463pt;height:1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" fillcolor="white [3201]" strokeweight=".5pt">
                <v:textbox>
                  <w:txbxContent>
                    <w:p w14:paraId="3BA50D72" w14:textId="1E848BE2" w:rsidR="00D3748B" w:rsidRDefault="00FC6C0F">
                      <w:r w:rsidRPr="00FC6C0F">
                        <w:rPr>
                          <w:highlight w:val="yellow"/>
                        </w:rPr>
                        <w:t>EXAMPLE COPY</w:t>
                      </w:r>
                    </w:p>
                    <w:p w14:paraId="5DF72315" w14:textId="6D09CF7E" w:rsidR="00FC6C0F" w:rsidRDefault="00FC6C0F"/>
                    <w:p w14:paraId="4C4F95BE" w14:textId="77777777" w:rsidR="00FC6C0F" w:rsidRPr="00FC6C0F" w:rsidRDefault="00FC6C0F" w:rsidP="00FC6C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C6C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We’re excited to launch the &lt;COMPANY NAME&gt; safety capability project! </w:t>
                      </w:r>
                    </w:p>
                    <w:p w14:paraId="243066D4" w14:textId="77777777" w:rsidR="00FC6C0F" w:rsidRPr="00FC6C0F" w:rsidRDefault="00FC6C0F" w:rsidP="00FC6C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FE58D75" w14:textId="77777777" w:rsidR="00FC6C0F" w:rsidRPr="00FC6C0F" w:rsidRDefault="00FC6C0F" w:rsidP="00FC6C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C6C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Learn more about the project here &lt;LINK TO COMPANY INFO/INTRANET PAGE&gt; or chat to survey champion &lt;NAME&gt;.</w:t>
                      </w:r>
                    </w:p>
                    <w:p w14:paraId="5470B56B" w14:textId="77777777" w:rsidR="00FC6C0F" w:rsidRPr="00FC6C0F" w:rsidRDefault="00FC6C0F" w:rsidP="00FC6C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2ECA3B7" w14:textId="77777777" w:rsidR="00FC6C0F" w:rsidRPr="00FC6C0F" w:rsidRDefault="00FC6C0F" w:rsidP="00FC6C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C6C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SURVEY OPENS: &lt;date&gt;</w:t>
                      </w:r>
                    </w:p>
                    <w:p w14:paraId="4B514ECA" w14:textId="77777777" w:rsidR="00FC6C0F" w:rsidRPr="00FC6C0F" w:rsidRDefault="00FC6C0F" w:rsidP="00FC6C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C6C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SURVEY CLOSES: &lt;date&gt;</w:t>
                      </w:r>
                    </w:p>
                    <w:p w14:paraId="2C6A0013" w14:textId="77777777" w:rsidR="00FC6C0F" w:rsidRDefault="00FC6C0F"/>
                  </w:txbxContent>
                </v:textbox>
              </v:shape>
            </w:pict>
          </mc:Fallback>
        </mc:AlternateContent>
      </w:r>
    </w:p>
    <w:sectPr w:rsidR="009B1F49" w:rsidSect="00C702E2">
      <w:headerReference w:type="default" r:id="rId6"/>
      <w:footerReference w:type="default" r:id="rId7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54FCF" w14:textId="77777777" w:rsidR="00FC6C0F" w:rsidRDefault="00FC6C0F" w:rsidP="00D3748B">
      <w:r>
        <w:separator/>
      </w:r>
    </w:p>
  </w:endnote>
  <w:endnote w:type="continuationSeparator" w:id="0">
    <w:p w14:paraId="5CC52068" w14:textId="77777777" w:rsidR="00FC6C0F" w:rsidRDefault="00FC6C0F" w:rsidP="00D3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FE54C" w14:textId="35B435CC" w:rsidR="00C702E2" w:rsidRPr="00C702E2" w:rsidRDefault="00C702E2" w:rsidP="00C702E2">
    <w:pPr>
      <w:pStyle w:val="Footer"/>
      <w:ind w:hanging="284"/>
      <w:rPr>
        <w:rFonts w:ascii="Arial" w:hAnsi="Arial" w:cs="Arial"/>
        <w:sz w:val="18"/>
        <w:szCs w:val="18"/>
      </w:rPr>
    </w:pPr>
    <w:r w:rsidRPr="00C702E2">
      <w:rPr>
        <w:rFonts w:ascii="Arial" w:hAnsi="Arial" w:cs="Arial"/>
        <w:sz w:val="18"/>
        <w:szCs w:val="18"/>
      </w:rPr>
      <w:t>PN12852</w:t>
    </w:r>
    <w:r>
      <w:rPr>
        <w:rFonts w:ascii="Arial" w:hAnsi="Arial" w:cs="Arial"/>
        <w:sz w:val="18"/>
        <w:szCs w:val="18"/>
      </w:rPr>
      <w:t xml:space="preserve"> – Safety capability promotional poster</w:t>
    </w:r>
  </w:p>
  <w:p w14:paraId="322ABE24" w14:textId="77777777" w:rsidR="00C702E2" w:rsidRDefault="00C702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2C0B" w14:textId="77777777" w:rsidR="00FC6C0F" w:rsidRDefault="00FC6C0F" w:rsidP="00D3748B">
      <w:r>
        <w:separator/>
      </w:r>
    </w:p>
  </w:footnote>
  <w:footnote w:type="continuationSeparator" w:id="0">
    <w:p w14:paraId="1CB1182A" w14:textId="77777777" w:rsidR="00FC6C0F" w:rsidRDefault="00FC6C0F" w:rsidP="00D37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A2C25" w14:textId="77777777" w:rsidR="00D3748B" w:rsidRPr="00D3748B" w:rsidRDefault="00D3748B" w:rsidP="00D3748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82F490" wp14:editId="4CED0351">
          <wp:simplePos x="0" y="0"/>
          <wp:positionH relativeFrom="column">
            <wp:posOffset>-893135</wp:posOffset>
          </wp:positionH>
          <wp:positionV relativeFrom="paragraph">
            <wp:posOffset>-449580</wp:posOffset>
          </wp:positionV>
          <wp:extent cx="7533381" cy="106596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81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C0F"/>
    <w:rsid w:val="00965EE9"/>
    <w:rsid w:val="009B1F49"/>
    <w:rsid w:val="009F2D83"/>
    <w:rsid w:val="00BA6F6C"/>
    <w:rsid w:val="00C702E2"/>
    <w:rsid w:val="00D3748B"/>
    <w:rsid w:val="00E21B96"/>
    <w:rsid w:val="00FC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4A7A2"/>
  <w15:chartTrackingRefBased/>
  <w15:docId w15:val="{09BB4B43-F3D3-4C67-8E4C-329DF9F7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48B"/>
  </w:style>
  <w:style w:type="paragraph" w:styleId="Footer">
    <w:name w:val="footer"/>
    <w:basedOn w:val="Normal"/>
    <w:link w:val="FooterChar"/>
    <w:uiPriority w:val="99"/>
    <w:unhideWhenUsed/>
    <w:rsid w:val="00D374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.oir.qld.gov.au\data\OFSWQ\WHSQ\Brisbane-Programs\AEU\WHSQ%20Units\Industry%20Strategy%20and%20Culture\2022\Safety%20Capability%20(MoSC)\Resources\6508_Have%20your%20say%20on%20health%20safety%20rehabilitation%20and%20return%20to%20work_A4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6508_Have your say on health safety rehabilitation and return to work_A4_V2</Template>
  <TotalTime>28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Hatton</dc:creator>
  <cp:keywords/>
  <dc:description/>
  <cp:lastModifiedBy>Katrina Hatton</cp:lastModifiedBy>
  <cp:revision>2</cp:revision>
  <dcterms:created xsi:type="dcterms:W3CDTF">2022-12-04T23:38:00Z</dcterms:created>
  <dcterms:modified xsi:type="dcterms:W3CDTF">2022-12-05T04:43:00Z</dcterms:modified>
</cp:coreProperties>
</file>